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95" w:rsidRDefault="00642FFF"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-652145</wp:posOffset>
            </wp:positionV>
            <wp:extent cx="990600" cy="895350"/>
            <wp:effectExtent l="19050" t="0" r="0" b="0"/>
            <wp:wrapSquare wrapText="bothSides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6FF">
        <w:rPr>
          <w:noProof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64.4pt;margin-top:-27.35pt;width:516.45pt;height:437.25pt;z-index:-251657728;mso-position-horizontal-relative:text;mso-position-vertical-relative:text">
            <v:textbox>
              <w:txbxContent>
                <w:p w:rsidR="007366F6" w:rsidRPr="00642FFF" w:rsidRDefault="00517AFD" w:rsidP="007366F6">
                  <w:pPr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="007366F6" w:rsidRPr="00642FFF"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>LICEUL TEHNOLOGIC</w:t>
                  </w:r>
                  <w:r w:rsidR="00642FFF"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="007366F6" w:rsidRPr="00642FFF"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>,,PETRU</w:t>
                  </w:r>
                  <w:proofErr w:type="gramEnd"/>
                  <w:r w:rsidR="007366F6" w:rsidRPr="00642FFF"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 xml:space="preserve"> RAREȘ,,</w:t>
                  </w:r>
                  <w:r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 xml:space="preserve"> BAC</w:t>
                  </w:r>
                  <w:r>
                    <w:rPr>
                      <w:rFonts w:ascii="Arial Black" w:hAnsi="Arial Black" w:cs="Aharoni"/>
                      <w:b/>
                      <w:sz w:val="32"/>
                      <w:szCs w:val="32"/>
                    </w:rPr>
                    <w:t>ĂU</w:t>
                  </w:r>
                  <w:r w:rsidR="007366F6" w:rsidRPr="00642FFF"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>BABBBBBBBA</w:t>
                  </w:r>
                  <w:r w:rsidR="007366F6" w:rsidRPr="00642FFF">
                    <w:rPr>
                      <w:rFonts w:ascii="Arial Black" w:hAnsi="Arial Black" w:cs="Aharoni"/>
                      <w:b/>
                      <w:sz w:val="32"/>
                      <w:szCs w:val="32"/>
                      <w:lang w:val="en-US"/>
                    </w:rPr>
                    <w:t>BACĂU</w:t>
                  </w:r>
                </w:p>
                <w:p w:rsidR="007366F6" w:rsidRDefault="007366F6" w:rsidP="007366F6">
                  <w:pPr>
                    <w:rPr>
                      <w:rFonts w:ascii="Arial Black" w:hAnsi="Arial Black"/>
                      <w:b/>
                      <w:lang w:val="en-US"/>
                    </w:rPr>
                  </w:pPr>
                </w:p>
                <w:p w:rsidR="007366F6" w:rsidRDefault="007366F6" w:rsidP="007366F6">
                  <w:pPr>
                    <w:rPr>
                      <w:rFonts w:ascii="Arial Black" w:hAnsi="Arial Black"/>
                      <w:b/>
                      <w:lang w:val="en-US"/>
                    </w:rPr>
                  </w:pPr>
                </w:p>
                <w:p w:rsidR="007366F6" w:rsidRDefault="007366F6" w:rsidP="007366F6">
                  <w:pPr>
                    <w:pStyle w:val="Heading1"/>
                    <w:rPr>
                      <w:rFonts w:cs="Aharoni"/>
                      <w:i w:val="0"/>
                      <w:sz w:val="22"/>
                      <w:szCs w:val="22"/>
                      <w:lang w:val="fr-FR"/>
                    </w:rPr>
                  </w:pPr>
                  <w:r>
                    <w:rPr>
                      <w:rFonts w:cs="Aharoni"/>
                      <w:i w:val="0"/>
                      <w:sz w:val="22"/>
                      <w:szCs w:val="22"/>
                      <w:lang w:val="fr-FR"/>
                    </w:rPr>
                    <w:t xml:space="preserve">                                </w:t>
                  </w:r>
                </w:p>
                <w:p w:rsidR="007366F6" w:rsidRDefault="007366F6" w:rsidP="007366F6">
                  <w:pPr>
                    <w:pStyle w:val="Heading1"/>
                    <w:rPr>
                      <w:rFonts w:cs="Aharoni"/>
                      <w:i w:val="0"/>
                      <w:sz w:val="22"/>
                      <w:szCs w:val="22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rPr>
                      <w:rFonts w:cs="Aharoni"/>
                      <w:i w:val="0"/>
                      <w:sz w:val="22"/>
                      <w:szCs w:val="22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rPr>
                      <w:rFonts w:cs="Aharoni"/>
                      <w:i w:val="0"/>
                      <w:sz w:val="22"/>
                      <w:szCs w:val="22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rPr>
                      <w:rFonts w:cs="Aharoni"/>
                      <w:i w:val="0"/>
                      <w:sz w:val="22"/>
                      <w:szCs w:val="22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rPr>
                      <w:rFonts w:cs="Aharoni"/>
                      <w:i w:val="0"/>
                      <w:sz w:val="22"/>
                      <w:szCs w:val="22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jc w:val="center"/>
                    <w:rPr>
                      <w:rFonts w:cs="Aharoni"/>
                      <w:b w:val="0"/>
                      <w:i w:val="0"/>
                      <w:sz w:val="22"/>
                      <w:szCs w:val="22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jc w:val="center"/>
                    <w:rPr>
                      <w:rFonts w:cs="Aharoni"/>
                      <w:b w:val="0"/>
                      <w:i w:val="0"/>
                      <w:sz w:val="22"/>
                      <w:szCs w:val="22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jc w:val="center"/>
                    <w:rPr>
                      <w:rFonts w:cs="Aharoni"/>
                      <w:b w:val="0"/>
                      <w:i w:val="0"/>
                      <w:sz w:val="22"/>
                      <w:szCs w:val="22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jc w:val="center"/>
                    <w:rPr>
                      <w:rFonts w:ascii="Arial Black" w:hAnsi="Arial Black" w:cs="Aharoni"/>
                      <w:b w:val="0"/>
                      <w:i w:val="0"/>
                      <w:sz w:val="20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jc w:val="center"/>
                    <w:rPr>
                      <w:rFonts w:ascii="Arial Black" w:hAnsi="Arial Black" w:cs="Aharoni"/>
                      <w:b w:val="0"/>
                      <w:i w:val="0"/>
                      <w:sz w:val="20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jc w:val="center"/>
                    <w:rPr>
                      <w:rFonts w:ascii="Arial Black" w:hAnsi="Arial Black" w:cs="Aharoni"/>
                      <w:b w:val="0"/>
                      <w:i w:val="0"/>
                      <w:sz w:val="20"/>
                      <w:lang w:val="fr-FR"/>
                    </w:rPr>
                  </w:pPr>
                </w:p>
                <w:p w:rsidR="007366F6" w:rsidRDefault="007366F6" w:rsidP="007366F6">
                  <w:pPr>
                    <w:pStyle w:val="Heading1"/>
                    <w:jc w:val="center"/>
                    <w:rPr>
                      <w:rFonts w:ascii="Arial Black" w:hAnsi="Arial Black" w:cs="Aharoni"/>
                      <w:b w:val="0"/>
                      <w:i w:val="0"/>
                      <w:sz w:val="20"/>
                      <w:lang w:val="fr-FR"/>
                    </w:rPr>
                  </w:pPr>
                </w:p>
                <w:p w:rsidR="007366F6" w:rsidRPr="00592911" w:rsidRDefault="007366F6" w:rsidP="007366F6">
                  <w:pPr>
                    <w:pStyle w:val="Heading1"/>
                    <w:jc w:val="center"/>
                    <w:rPr>
                      <w:b w:val="0"/>
                      <w:i w:val="0"/>
                      <w:sz w:val="20"/>
                      <w:lang w:val="fr-FR"/>
                    </w:rPr>
                  </w:pPr>
                  <w:r w:rsidRPr="00592911">
                    <w:rPr>
                      <w:b w:val="0"/>
                      <w:i w:val="0"/>
                      <w:sz w:val="20"/>
                      <w:lang w:val="fr-FR"/>
                    </w:rPr>
                    <w:t>Str. Tecuciului nr.17, Bacău</w:t>
                  </w:r>
                  <w:r w:rsidRPr="00592911">
                    <w:rPr>
                      <w:b w:val="0"/>
                      <w:i w:val="0"/>
                      <w:sz w:val="20"/>
                    </w:rPr>
                    <w:t>Tel/ fax: 0234-510708</w:t>
                  </w:r>
                </w:p>
                <w:p w:rsidR="007366F6" w:rsidRPr="00592911" w:rsidRDefault="007366F6" w:rsidP="007366F6">
                  <w:pPr>
                    <w:pStyle w:val="Heading2"/>
                    <w:rPr>
                      <w:b w:val="0"/>
                      <w:i w:val="0"/>
                      <w:sz w:val="20"/>
                    </w:rPr>
                  </w:pPr>
                  <w:proofErr w:type="gramStart"/>
                  <w:r w:rsidRPr="00592911">
                    <w:rPr>
                      <w:b w:val="0"/>
                      <w:i w:val="0"/>
                      <w:sz w:val="20"/>
                    </w:rPr>
                    <w:t>Web :</w:t>
                  </w:r>
                  <w:proofErr w:type="gramEnd"/>
                  <w:r w:rsidRPr="00592911">
                    <w:rPr>
                      <w:b w:val="0"/>
                      <w:i w:val="0"/>
                      <w:sz w:val="20"/>
                    </w:rPr>
                    <w:t xml:space="preserve"> </w:t>
                  </w:r>
                  <w:hyperlink r:id="rId7" w:history="1">
                    <w:r w:rsidRPr="00F216F3">
                      <w:rPr>
                        <w:rStyle w:val="Hyperlink"/>
                        <w:b w:val="0"/>
                        <w:i w:val="0"/>
                        <w:sz w:val="20"/>
                      </w:rPr>
                      <w:t>http://www.petruraresbacau.ro</w:t>
                    </w:r>
                  </w:hyperlink>
                  <w:r>
                    <w:rPr>
                      <w:b w:val="0"/>
                      <w:i w:val="0"/>
                      <w:sz w:val="20"/>
                    </w:rPr>
                    <w:t xml:space="preserve">  </w:t>
                  </w:r>
                  <w:r w:rsidRPr="00592911">
                    <w:rPr>
                      <w:i w:val="0"/>
                      <w:sz w:val="20"/>
                      <w:lang w:val="fr-FR"/>
                    </w:rPr>
                    <w:t>e-mail: gsprbacau</w:t>
                  </w:r>
                  <w:r w:rsidRPr="00592911">
                    <w:rPr>
                      <w:i w:val="0"/>
                      <w:sz w:val="20"/>
                    </w:rPr>
                    <w:t>@yahoo.com</w:t>
                  </w:r>
                </w:p>
                <w:p w:rsidR="007366F6" w:rsidRPr="00592911" w:rsidRDefault="007366F6" w:rsidP="007366F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D7C95" w:rsidRPr="00CD7C95" w:rsidRDefault="00CD7C95" w:rsidP="00CD7C95"/>
    <w:p w:rsidR="00CD7C95" w:rsidRPr="00CD7C95" w:rsidRDefault="007366F6" w:rsidP="00CD7C95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25400</wp:posOffset>
            </wp:positionV>
            <wp:extent cx="5562600" cy="372427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ofeta educationala 2015\20150427_140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CD7C95" w:rsidRPr="00CD7C95" w:rsidRDefault="00CD7C95" w:rsidP="00CD7C95"/>
    <w:p w:rsidR="00D83BF7" w:rsidRPr="00517AFD" w:rsidRDefault="00517AFD" w:rsidP="00D83BF7">
      <w:pPr>
        <w:pStyle w:val="Frspaiere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St</w:t>
      </w:r>
      <w:r w:rsidRPr="00517AFD">
        <w:rPr>
          <w:rFonts w:ascii="Times New Roman" w:hAnsi="Times New Roman"/>
          <w:b/>
          <w:bCs/>
          <w:i/>
          <w:sz w:val="28"/>
          <w:szCs w:val="28"/>
        </w:rPr>
        <w:t xml:space="preserve">r. </w:t>
      </w:r>
      <w:r>
        <w:rPr>
          <w:rFonts w:ascii="Times New Roman" w:hAnsi="Times New Roman"/>
          <w:b/>
          <w:bCs/>
          <w:i/>
          <w:sz w:val="28"/>
          <w:szCs w:val="28"/>
        </w:rPr>
        <w:t>T</w:t>
      </w:r>
      <w:r w:rsidRPr="00517AFD">
        <w:rPr>
          <w:rFonts w:ascii="Times New Roman" w:hAnsi="Times New Roman"/>
          <w:b/>
          <w:bCs/>
          <w:i/>
          <w:sz w:val="28"/>
          <w:szCs w:val="28"/>
        </w:rPr>
        <w:t>ecuciului nr.17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Tel. -  0234510708</w:t>
      </w:r>
    </w:p>
    <w:p w:rsidR="00D83BF7" w:rsidRDefault="00D83BF7" w:rsidP="00D83BF7">
      <w:pPr>
        <w:pStyle w:val="Frspaiere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873290" w:rsidRDefault="00726995" w:rsidP="00873290">
      <w:pPr>
        <w:pStyle w:val="Frspaiere"/>
        <w:spacing w:line="36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ANUL ȘCOLAR 2022</w:t>
      </w:r>
      <w:r w:rsidR="00D47E81" w:rsidRPr="00D47E81">
        <w:rPr>
          <w:rFonts w:ascii="Times New Roman" w:hAnsi="Times New Roman"/>
          <w:b/>
          <w:bCs/>
          <w:i/>
          <w:sz w:val="40"/>
          <w:szCs w:val="40"/>
        </w:rPr>
        <w:t>-20</w:t>
      </w:r>
      <w:r>
        <w:rPr>
          <w:rFonts w:ascii="Times New Roman" w:hAnsi="Times New Roman"/>
          <w:b/>
          <w:bCs/>
          <w:i/>
          <w:sz w:val="40"/>
          <w:szCs w:val="40"/>
        </w:rPr>
        <w:t>23</w:t>
      </w:r>
    </w:p>
    <w:p w:rsidR="00EF0A8D" w:rsidRPr="00FA043D" w:rsidRDefault="00EF0A8D" w:rsidP="00C74C43">
      <w:pPr>
        <w:ind w:left="90" w:hanging="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C74C43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="004441F9"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83BF7" w:rsidRPr="00FA043D">
        <w:rPr>
          <w:rFonts w:ascii="Times New Roman" w:hAnsi="Times New Roman"/>
          <w:b/>
          <w:bCs/>
          <w:i/>
          <w:sz w:val="28"/>
          <w:szCs w:val="28"/>
          <w:u w:val="single"/>
        </w:rPr>
        <w:t>Liceu- clasa a IX-a</w:t>
      </w:r>
      <w:r w:rsidR="00D83BF7" w:rsidRPr="00FA043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90F16" w:rsidRPr="00FA043D"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Pr="00FA043D">
        <w:rPr>
          <w:rFonts w:ascii="Times New Roman" w:hAnsi="Times New Roman"/>
          <w:b/>
          <w:bCs/>
          <w:i/>
          <w:sz w:val="28"/>
          <w:szCs w:val="28"/>
        </w:rPr>
        <w:t xml:space="preserve">                      </w:t>
      </w:r>
      <w:r w:rsidR="004441F9" w:rsidRPr="00FA043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74C43" w:rsidRPr="00FA043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90F16" w:rsidRPr="00FA043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A043D">
        <w:rPr>
          <w:rFonts w:ascii="Times New Roman" w:hAnsi="Times New Roman" w:cs="Times New Roman"/>
          <w:b/>
          <w:i/>
          <w:sz w:val="28"/>
          <w:szCs w:val="28"/>
          <w:u w:val="single"/>
        </w:rPr>
        <w:t>Învățământ profesional  -  clasa a IX</w:t>
      </w:r>
      <w:r w:rsidR="004441F9" w:rsidRPr="00FA043D">
        <w:rPr>
          <w:rFonts w:ascii="Times New Roman" w:hAnsi="Times New Roman"/>
          <w:b/>
          <w:bCs/>
          <w:i/>
          <w:sz w:val="28"/>
          <w:szCs w:val="28"/>
          <w:u w:val="single"/>
        </w:rPr>
        <w:t>-a</w:t>
      </w:r>
    </w:p>
    <w:p w:rsidR="00A90F16" w:rsidRPr="00EF0A8D" w:rsidRDefault="00A90F16" w:rsidP="00EF0A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686B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FA04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686B">
        <w:rPr>
          <w:rFonts w:ascii="Times New Roman" w:hAnsi="Times New Roman" w:cs="Times New Roman"/>
          <w:b/>
          <w:bCs/>
          <w:i/>
          <w:sz w:val="24"/>
          <w:szCs w:val="24"/>
        </w:rPr>
        <w:t>clasă</w:t>
      </w:r>
      <w:r w:rsidRPr="00EF0A8D">
        <w:rPr>
          <w:rFonts w:ascii="Times New Roman" w:hAnsi="Times New Roman" w:cs="Times New Roman"/>
          <w:bCs/>
          <w:i/>
          <w:sz w:val="24"/>
          <w:szCs w:val="24"/>
        </w:rPr>
        <w:t>:   Filieră:</w:t>
      </w:r>
      <w:r w:rsidR="00FA04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0A8D">
        <w:rPr>
          <w:rFonts w:ascii="Times New Roman" w:hAnsi="Times New Roman" w:cs="Times New Roman"/>
          <w:bCs/>
          <w:i/>
          <w:sz w:val="24"/>
          <w:szCs w:val="24"/>
        </w:rPr>
        <w:t>TEHNOLOGICĂ</w:t>
      </w:r>
      <w:r w:rsidR="00557789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EF0A8D">
        <w:rPr>
          <w:rFonts w:ascii="Times New Roman" w:hAnsi="Times New Roman" w:cs="Times New Roman"/>
          <w:bCs/>
          <w:i/>
          <w:sz w:val="24"/>
          <w:szCs w:val="24"/>
        </w:rPr>
        <w:t xml:space="preserve">              </w:t>
      </w:r>
      <w:r w:rsidR="00557789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EF0A8D" w:rsidRPr="0008686B">
        <w:rPr>
          <w:rFonts w:ascii="Times New Roman" w:hAnsi="Times New Roman" w:cs="Times New Roman"/>
          <w:b/>
          <w:bCs/>
          <w:i/>
          <w:sz w:val="24"/>
          <w:szCs w:val="24"/>
        </w:rPr>
        <w:t>1clasă</w:t>
      </w:r>
      <w:r w:rsidR="000868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EF0A8D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:   </w:t>
      </w:r>
      <w:r w:rsidR="00EF0A8D">
        <w:rPr>
          <w:rFonts w:ascii="Times New Roman" w:hAnsi="Times New Roman" w:cs="Times New Roman"/>
          <w:bCs/>
          <w:i/>
          <w:sz w:val="24"/>
          <w:szCs w:val="24"/>
        </w:rPr>
        <w:t>24 locuri</w:t>
      </w:r>
      <w:r w:rsidR="00557789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="00EF0A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57789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</w:t>
      </w:r>
    </w:p>
    <w:p w:rsidR="00EF0A8D" w:rsidRPr="003F3004" w:rsidRDefault="00745FF9" w:rsidP="00EF0A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C367EA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0F16" w:rsidRPr="00EF0A8D">
        <w:rPr>
          <w:rFonts w:ascii="Times New Roman" w:hAnsi="Times New Roman" w:cs="Times New Roman"/>
          <w:bCs/>
          <w:i/>
          <w:sz w:val="24"/>
          <w:szCs w:val="24"/>
        </w:rPr>
        <w:t>Profil:  TEHNIC</w:t>
      </w:r>
      <w:r w:rsidR="00557789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F0A8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</w:t>
      </w:r>
      <w:r w:rsidR="00873290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873290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F0A8D" w:rsidRPr="00FA043D">
        <w:rPr>
          <w:rFonts w:ascii="Times New Roman" w:hAnsi="Times New Roman" w:cs="Times New Roman"/>
          <w:b/>
          <w:i/>
          <w:sz w:val="24"/>
          <w:szCs w:val="24"/>
        </w:rPr>
        <w:t>Mecanic auto</w:t>
      </w:r>
      <w:r w:rsidR="00EF0A8D" w:rsidRPr="00FA04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F0A8D" w:rsidRPr="003F300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F0A8D" w:rsidRPr="003F3004">
        <w:rPr>
          <w:rFonts w:ascii="Times New Roman" w:hAnsi="Times New Roman" w:cs="Times New Roman"/>
          <w:b/>
          <w:i/>
          <w:color w:val="FF0000"/>
          <w:sz w:val="24"/>
          <w:szCs w:val="24"/>
        </w:rPr>
        <w:t>COD 527</w:t>
      </w:r>
    </w:p>
    <w:p w:rsidR="005657CA" w:rsidRDefault="00C74C43" w:rsidP="00C74C4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</w:t>
      </w:r>
      <w:r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  <w:r w:rsidR="00C367EA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5657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657CA" w:rsidRPr="00EF0A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Calificarea profesională </w:t>
      </w:r>
      <w:r w:rsidR="005657C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:</w:t>
      </w:r>
      <w:r w:rsidR="005657CA" w:rsidRPr="00EF0A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</w:t>
      </w:r>
      <w:r w:rsidR="005657CA"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C74C43" w:rsidRPr="00C74C43" w:rsidRDefault="00C74C43" w:rsidP="003D18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="00A90F16" w:rsidRPr="00EF0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TEHNICIAN MECANIC   PENTRU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r w:rsidR="00557789" w:rsidRPr="00EF0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08686B">
        <w:rPr>
          <w:rFonts w:ascii="Times New Roman" w:hAnsi="Times New Roman"/>
          <w:b/>
          <w:i/>
          <w:sz w:val="24"/>
          <w:szCs w:val="24"/>
        </w:rPr>
        <w:t>1 clasă</w:t>
      </w:r>
      <w:r w:rsidRPr="00C74C4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:</w:t>
      </w:r>
      <w:r w:rsidRPr="00C74C43">
        <w:rPr>
          <w:rFonts w:ascii="Times New Roman" w:hAnsi="Times New Roman"/>
          <w:i/>
          <w:sz w:val="24"/>
          <w:szCs w:val="24"/>
        </w:rPr>
        <w:t xml:space="preserve"> 24 locuri  </w:t>
      </w:r>
    </w:p>
    <w:p w:rsidR="00C74C43" w:rsidRPr="003F3004" w:rsidRDefault="00557789" w:rsidP="003D18A5">
      <w:pPr>
        <w:pStyle w:val="Frspaiere"/>
        <w:tabs>
          <w:tab w:val="left" w:pos="0"/>
        </w:tabs>
        <w:ind w:left="-180" w:firstLine="180"/>
        <w:jc w:val="center"/>
        <w:rPr>
          <w:rFonts w:ascii="Times New Roman" w:hAnsi="Times New Roman"/>
          <w:i/>
          <w:sz w:val="24"/>
          <w:szCs w:val="24"/>
        </w:rPr>
      </w:pPr>
      <w:r w:rsidRPr="00EF0A8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 w:rsidR="00C74C4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r w:rsidR="00C74C43" w:rsidRPr="00EF0A8D">
        <w:rPr>
          <w:rFonts w:ascii="Times New Roman" w:hAnsi="Times New Roman"/>
          <w:b/>
          <w:bCs/>
          <w:i/>
          <w:iCs/>
          <w:sz w:val="24"/>
          <w:szCs w:val="24"/>
        </w:rPr>
        <w:t xml:space="preserve"> ÎNTREȚINERE   ȘI  REPARAȚII  </w:t>
      </w:r>
      <w:r w:rsidR="00C74C4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="00C74C43" w:rsidRPr="00FA043D">
        <w:rPr>
          <w:rFonts w:ascii="Times New Roman" w:hAnsi="Times New Roman"/>
          <w:b/>
          <w:i/>
          <w:sz w:val="24"/>
          <w:szCs w:val="24"/>
        </w:rPr>
        <w:t>Ospătar(chelner), vânzător în Unități Alimentație</w:t>
      </w:r>
      <w:r w:rsidR="00C74C43" w:rsidRPr="003F3004">
        <w:rPr>
          <w:rFonts w:ascii="Times New Roman" w:hAnsi="Times New Roman"/>
          <w:i/>
          <w:sz w:val="24"/>
          <w:szCs w:val="24"/>
        </w:rPr>
        <w:t xml:space="preserve">  </w:t>
      </w:r>
    </w:p>
    <w:p w:rsidR="00C74C43" w:rsidRPr="003F3004" w:rsidRDefault="00C74C43" w:rsidP="00C74C43">
      <w:pPr>
        <w:pStyle w:val="Frspaiere"/>
        <w:tabs>
          <w:tab w:val="left" w:pos="0"/>
          <w:tab w:val="left" w:pos="1752"/>
          <w:tab w:val="center" w:pos="5130"/>
        </w:tabs>
        <w:ind w:left="-180" w:firstLine="180"/>
        <w:rPr>
          <w:rFonts w:ascii="Times New Roman" w:hAnsi="Times New Roman"/>
          <w:i/>
          <w:sz w:val="24"/>
          <w:szCs w:val="24"/>
        </w:rPr>
      </w:pPr>
      <w:r w:rsidRPr="003F3004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3F3004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</w:t>
      </w:r>
      <w:r w:rsidRPr="003F3004">
        <w:rPr>
          <w:rFonts w:ascii="Times New Roman" w:hAnsi="Times New Roman"/>
          <w:i/>
          <w:sz w:val="24"/>
          <w:szCs w:val="24"/>
        </w:rPr>
        <w:t xml:space="preserve">  </w:t>
      </w:r>
    </w:p>
    <w:p w:rsidR="00C74C43" w:rsidRPr="005657CA" w:rsidRDefault="00C74C43" w:rsidP="00C74C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EF0A8D">
        <w:rPr>
          <w:rFonts w:ascii="Times New Roman" w:hAnsi="Times New Roman" w:cs="Times New Roman"/>
          <w:b/>
          <w:i/>
          <w:sz w:val="24"/>
          <w:szCs w:val="24"/>
        </w:rPr>
        <w:t xml:space="preserve">    - </w:t>
      </w:r>
      <w:r w:rsidRPr="003F30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COD     </w:t>
      </w:r>
      <w:r w:rsidR="00652F5E">
        <w:rPr>
          <w:rFonts w:ascii="Times New Roman" w:hAnsi="Times New Roman" w:cs="Times New Roman"/>
          <w:b/>
          <w:i/>
          <w:color w:val="FF0000"/>
          <w:sz w:val="24"/>
          <w:szCs w:val="24"/>
        </w:rPr>
        <w:t>197</w:t>
      </w:r>
      <w:r w:rsidRPr="003F30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</w:t>
      </w:r>
      <w:r w:rsidRPr="003F3004">
        <w:rPr>
          <w:rFonts w:ascii="Times New Roman" w:hAnsi="Times New Roman"/>
          <w:i/>
          <w:sz w:val="24"/>
          <w:szCs w:val="24"/>
        </w:rPr>
        <w:t xml:space="preserve">-  </w:t>
      </w:r>
      <w:r w:rsidRPr="003F3004">
        <w:rPr>
          <w:rFonts w:ascii="Times New Roman" w:hAnsi="Times New Roman"/>
          <w:b/>
          <w:i/>
          <w:color w:val="FF0000"/>
          <w:sz w:val="24"/>
          <w:szCs w:val="24"/>
        </w:rPr>
        <w:t>COD 599</w:t>
      </w:r>
      <w:r w:rsidRPr="003F30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</w:t>
      </w:r>
      <w:r w:rsidRPr="003F3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557789" w:rsidRPr="00EF0A8D" w:rsidRDefault="00557789" w:rsidP="00EF0A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86B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FA04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68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clasă  </w:t>
      </w:r>
      <w:r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: Filieră:</w:t>
      </w:r>
      <w:r w:rsidR="00FA04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0A8D">
        <w:rPr>
          <w:rFonts w:ascii="Times New Roman" w:hAnsi="Times New Roman" w:cs="Times New Roman"/>
          <w:bCs/>
          <w:i/>
          <w:sz w:val="24"/>
          <w:szCs w:val="24"/>
        </w:rPr>
        <w:t>TEHNOLOGICĂ</w:t>
      </w:r>
    </w:p>
    <w:p w:rsidR="00557789" w:rsidRDefault="00557789" w:rsidP="0055778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</w:t>
      </w:r>
      <w:r w:rsidR="004816B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</w:t>
      </w:r>
      <w:r w:rsidR="00FA043D">
        <w:rPr>
          <w:rFonts w:ascii="Times New Roman" w:hAnsi="Times New Roman" w:cs="Times New Roman"/>
          <w:bCs/>
          <w:i/>
          <w:sz w:val="24"/>
          <w:szCs w:val="24"/>
        </w:rPr>
        <w:t>Profil</w:t>
      </w:r>
      <w:r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:    SERVICII</w:t>
      </w:r>
    </w:p>
    <w:p w:rsidR="00C74C43" w:rsidRPr="00C74C43" w:rsidRDefault="00C74C43" w:rsidP="0055778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</w:t>
      </w:r>
      <w:r w:rsidRPr="00EF0A8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4816B5"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Pr="00EF0A8D">
        <w:rPr>
          <w:rFonts w:ascii="Times New Roman" w:hAnsi="Times New Roman" w:cs="Times New Roman"/>
          <w:bCs/>
          <w:i/>
          <w:iCs/>
          <w:sz w:val="24"/>
          <w:szCs w:val="24"/>
        </w:rPr>
        <w:t>Calificarea profesională</w:t>
      </w:r>
      <w:r w:rsidR="004816B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557789" w:rsidRDefault="00557789" w:rsidP="00557789">
      <w:pPr>
        <w:rPr>
          <w:b/>
          <w:bCs/>
          <w:i/>
          <w:iCs/>
          <w:sz w:val="24"/>
          <w:szCs w:val="24"/>
        </w:rPr>
      </w:pPr>
      <w:r w:rsidRPr="00EF0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="00481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EF0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TEHNICIAN ÎN GASTRONOMIE</w:t>
      </w:r>
      <w:r w:rsidRPr="001E3F9F">
        <w:rPr>
          <w:b/>
          <w:bCs/>
          <w:i/>
          <w:iCs/>
          <w:sz w:val="24"/>
          <w:szCs w:val="24"/>
        </w:rPr>
        <w:t xml:space="preserve">   </w:t>
      </w:r>
    </w:p>
    <w:p w:rsidR="00557789" w:rsidRDefault="00557789" w:rsidP="00557789">
      <w:pPr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    </w:t>
      </w:r>
      <w:r w:rsidR="00745FF9">
        <w:rPr>
          <w:b/>
          <w:i/>
          <w:sz w:val="28"/>
        </w:rPr>
        <w:t xml:space="preserve">          </w:t>
      </w:r>
      <w:r>
        <w:rPr>
          <w:b/>
          <w:i/>
          <w:sz w:val="28"/>
        </w:rPr>
        <w:t xml:space="preserve"> - </w:t>
      </w:r>
      <w:r w:rsidRPr="00B32DCA">
        <w:rPr>
          <w:b/>
          <w:i/>
          <w:color w:val="FF0000"/>
          <w:sz w:val="28"/>
        </w:rPr>
        <w:t>COD</w:t>
      </w:r>
      <w:r w:rsidR="00652F5E">
        <w:rPr>
          <w:b/>
          <w:i/>
          <w:color w:val="FF0000"/>
          <w:sz w:val="28"/>
        </w:rPr>
        <w:t xml:space="preserve">  </w:t>
      </w:r>
      <w:r w:rsidR="00652F5E" w:rsidRPr="00FA043D">
        <w:rPr>
          <w:rFonts w:ascii="Times New Roman" w:hAnsi="Times New Roman" w:cs="Times New Roman"/>
          <w:b/>
          <w:i/>
          <w:color w:val="FF0000"/>
          <w:sz w:val="28"/>
        </w:rPr>
        <w:t>198</w:t>
      </w:r>
    </w:p>
    <w:p w:rsidR="003F1E7A" w:rsidRPr="00EF0A8D" w:rsidRDefault="003F1E7A" w:rsidP="00CD7C95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sectPr w:rsidR="003F1E7A" w:rsidRPr="00EF0A8D" w:rsidSect="00D47E81">
      <w:pgSz w:w="11906" w:h="16838"/>
      <w:pgMar w:top="1170" w:right="656" w:bottom="27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63B0"/>
    <w:multiLevelType w:val="hybridMultilevel"/>
    <w:tmpl w:val="4E687606"/>
    <w:lvl w:ilvl="0" w:tplc="22348C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61A40"/>
    <w:multiLevelType w:val="hybridMultilevel"/>
    <w:tmpl w:val="A5927042"/>
    <w:lvl w:ilvl="0" w:tplc="22348CA6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A7F1261"/>
    <w:multiLevelType w:val="hybridMultilevel"/>
    <w:tmpl w:val="900C902A"/>
    <w:lvl w:ilvl="0" w:tplc="22348CA6">
      <w:start w:val="1"/>
      <w:numFmt w:val="bullet"/>
      <w:lvlText w:val=""/>
      <w:lvlJc w:val="left"/>
      <w:pPr>
        <w:ind w:left="148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6B920A52"/>
    <w:multiLevelType w:val="hybridMultilevel"/>
    <w:tmpl w:val="CD3AE188"/>
    <w:lvl w:ilvl="0" w:tplc="22348CA6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FF0000"/>
      </w:rPr>
    </w:lvl>
    <w:lvl w:ilvl="1" w:tplc="FD6CBD48" w:tentative="1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2A5C82B0" w:tentative="1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C18B866" w:tentative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4" w:tplc="99E8DD32" w:tentative="1">
      <w:start w:val="1"/>
      <w:numFmt w:val="bullet"/>
      <w:lvlText w:val="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5" w:tplc="46CA1CEC" w:tentative="1">
      <w:start w:val="1"/>
      <w:numFmt w:val="bullet"/>
      <w:lvlText w:val="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220DBD2" w:tentative="1">
      <w:start w:val="1"/>
      <w:numFmt w:val="bullet"/>
      <w:lvlText w:val="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7" w:tplc="BF76AB8C" w:tentative="1">
      <w:start w:val="1"/>
      <w:numFmt w:val="bullet"/>
      <w:lvlText w:val="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8" w:tplc="98987DA2" w:tentative="1">
      <w:start w:val="1"/>
      <w:numFmt w:val="bullet"/>
      <w:lvlText w:val="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01261D"/>
    <w:rsid w:val="0001261D"/>
    <w:rsid w:val="000275A6"/>
    <w:rsid w:val="000661EC"/>
    <w:rsid w:val="0008686B"/>
    <w:rsid w:val="000973B2"/>
    <w:rsid w:val="000B0D8B"/>
    <w:rsid w:val="001122C4"/>
    <w:rsid w:val="001304E7"/>
    <w:rsid w:val="00157622"/>
    <w:rsid w:val="00173EBF"/>
    <w:rsid w:val="0018218B"/>
    <w:rsid w:val="002237C3"/>
    <w:rsid w:val="00224298"/>
    <w:rsid w:val="00295FB7"/>
    <w:rsid w:val="002A26A3"/>
    <w:rsid w:val="002D71B5"/>
    <w:rsid w:val="0030679E"/>
    <w:rsid w:val="0037565A"/>
    <w:rsid w:val="003D18A5"/>
    <w:rsid w:val="003F1E7A"/>
    <w:rsid w:val="003F3004"/>
    <w:rsid w:val="004344B1"/>
    <w:rsid w:val="004441F9"/>
    <w:rsid w:val="004816B5"/>
    <w:rsid w:val="004D4784"/>
    <w:rsid w:val="004F5998"/>
    <w:rsid w:val="00517AFD"/>
    <w:rsid w:val="00557789"/>
    <w:rsid w:val="005657CA"/>
    <w:rsid w:val="005663B8"/>
    <w:rsid w:val="005B1A4B"/>
    <w:rsid w:val="005C5E45"/>
    <w:rsid w:val="00626EB5"/>
    <w:rsid w:val="00642FFF"/>
    <w:rsid w:val="00652F5E"/>
    <w:rsid w:val="00694D2E"/>
    <w:rsid w:val="00726995"/>
    <w:rsid w:val="007366F6"/>
    <w:rsid w:val="00745FF9"/>
    <w:rsid w:val="007506FF"/>
    <w:rsid w:val="0077466E"/>
    <w:rsid w:val="00792482"/>
    <w:rsid w:val="007F0F68"/>
    <w:rsid w:val="00831899"/>
    <w:rsid w:val="00873290"/>
    <w:rsid w:val="00891400"/>
    <w:rsid w:val="00962B9A"/>
    <w:rsid w:val="009C0497"/>
    <w:rsid w:val="009D2AA1"/>
    <w:rsid w:val="009E5FF6"/>
    <w:rsid w:val="00A90F16"/>
    <w:rsid w:val="00A96961"/>
    <w:rsid w:val="00B13F58"/>
    <w:rsid w:val="00B85483"/>
    <w:rsid w:val="00C367EA"/>
    <w:rsid w:val="00C74C43"/>
    <w:rsid w:val="00C8423B"/>
    <w:rsid w:val="00CD7C95"/>
    <w:rsid w:val="00CE1CE8"/>
    <w:rsid w:val="00D0568A"/>
    <w:rsid w:val="00D175E5"/>
    <w:rsid w:val="00D47E81"/>
    <w:rsid w:val="00D83BF7"/>
    <w:rsid w:val="00DB13E1"/>
    <w:rsid w:val="00E73436"/>
    <w:rsid w:val="00EF0A8D"/>
    <w:rsid w:val="00F83157"/>
    <w:rsid w:val="00F93B95"/>
    <w:rsid w:val="00F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7A"/>
  </w:style>
  <w:style w:type="paragraph" w:styleId="Heading1">
    <w:name w:val="heading 1"/>
    <w:basedOn w:val="Normal"/>
    <w:next w:val="Normal"/>
    <w:link w:val="Heading1Char"/>
    <w:qFormat/>
    <w:rsid w:val="007366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qFormat/>
    <w:rsid w:val="007366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1D"/>
    <w:rPr>
      <w:rFonts w:ascii="Tahoma" w:hAnsi="Tahoma" w:cs="Tahoma"/>
      <w:sz w:val="16"/>
      <w:szCs w:val="16"/>
    </w:rPr>
  </w:style>
  <w:style w:type="paragraph" w:customStyle="1" w:styleId="Frspaiere">
    <w:name w:val="Fără spațiere"/>
    <w:qFormat/>
    <w:rsid w:val="00D83B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366F6"/>
    <w:rPr>
      <w:rFonts w:ascii="Times New Roman" w:eastAsia="Times New Roman" w:hAnsi="Times New Roman" w:cs="Times New Roman"/>
      <w:b/>
      <w:i/>
      <w:sz w:val="28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7366F6"/>
    <w:rPr>
      <w:rFonts w:ascii="Times New Roman" w:eastAsia="Times New Roman" w:hAnsi="Times New Roman" w:cs="Times New Roman"/>
      <w:b/>
      <w:i/>
      <w:sz w:val="28"/>
      <w:szCs w:val="20"/>
      <w:lang w:val="en-US" w:eastAsia="ro-RO"/>
    </w:rPr>
  </w:style>
  <w:style w:type="character" w:styleId="Hyperlink">
    <w:name w:val="Hyperlink"/>
    <w:basedOn w:val="DefaultParagraphFont"/>
    <w:uiPriority w:val="99"/>
    <w:unhideWhenUsed/>
    <w:rsid w:val="00736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petruraresbacau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E56B-C1E9-49F4-82EB-CF46F2C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47</cp:revision>
  <cp:lastPrinted>2022-05-20T11:39:00Z</cp:lastPrinted>
  <dcterms:created xsi:type="dcterms:W3CDTF">2015-04-28T09:44:00Z</dcterms:created>
  <dcterms:modified xsi:type="dcterms:W3CDTF">2022-05-20T11:41:00Z</dcterms:modified>
</cp:coreProperties>
</file>